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C0" w:rsidRDefault="00D307C0">
      <w:pPr>
        <w:pStyle w:val="Standard"/>
        <w:widowControl w:val="0"/>
        <w:autoSpaceDE w:val="0"/>
        <w:jc w:val="center"/>
      </w:pPr>
    </w:p>
    <w:p w:rsidR="00D307C0" w:rsidRDefault="0067407E">
      <w:pPr>
        <w:pStyle w:val="Prrafodelista"/>
        <w:autoSpaceDE w:val="0"/>
        <w:ind w:left="36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 xml:space="preserve">ANEXO III. </w:t>
      </w:r>
      <w:r>
        <w:rPr>
          <w:rFonts w:ascii="Arial Narrow" w:hAnsi="Arial Narrow" w:cs="Gautami"/>
          <w:b/>
          <w:sz w:val="24"/>
          <w:szCs w:val="24"/>
        </w:rPr>
        <w:t>MEMORIA DE LA ENTIDAD SOLICITANTE.</w:t>
      </w:r>
    </w:p>
    <w:p w:rsidR="00D307C0" w:rsidRDefault="00D307C0">
      <w:pPr>
        <w:pStyle w:val="Standarduser"/>
        <w:rPr>
          <w:rFonts w:ascii="Arial Narrow" w:hAnsi="Arial Narrow" w:cs="CenturyStd-Light"/>
          <w:b/>
          <w:sz w:val="24"/>
          <w:szCs w:val="24"/>
        </w:rPr>
      </w:pPr>
    </w:p>
    <w:p w:rsidR="00D307C0" w:rsidRDefault="00D307C0">
      <w:pPr>
        <w:pStyle w:val="Standarduser"/>
        <w:rPr>
          <w:rFonts w:ascii="Arial Narrow" w:hAnsi="Arial Narrow" w:cs="CenturyStd-Light"/>
          <w:b/>
          <w:sz w:val="24"/>
          <w:szCs w:val="24"/>
        </w:rPr>
      </w:pPr>
    </w:p>
    <w:p w:rsidR="00D307C0" w:rsidRDefault="0067407E">
      <w:pPr>
        <w:pStyle w:val="Standarduser"/>
        <w:rPr>
          <w:rFonts w:ascii="Arial Narrow" w:hAnsi="Arial Narrow" w:cs="CenturyStd-Light"/>
          <w:b/>
          <w:sz w:val="24"/>
          <w:szCs w:val="24"/>
        </w:rPr>
      </w:pPr>
      <w:r>
        <w:rPr>
          <w:rFonts w:ascii="Arial Narrow" w:hAnsi="Arial Narrow" w:cs="CenturyStd-Light"/>
          <w:b/>
          <w:sz w:val="24"/>
          <w:szCs w:val="24"/>
        </w:rPr>
        <w:t>1. DATOS DE IDENTIFICACIÓN DE LA ENTIDAD:</w:t>
      </w:r>
    </w:p>
    <w:p w:rsidR="00D307C0" w:rsidRDefault="00D307C0">
      <w:pPr>
        <w:pStyle w:val="Standarduser"/>
        <w:rPr>
          <w:rFonts w:ascii="Arial Narrow" w:hAnsi="Arial Narrow" w:cs="CenturyStd-Light"/>
          <w:sz w:val="24"/>
          <w:szCs w:val="24"/>
        </w:rPr>
      </w:pPr>
    </w:p>
    <w:p w:rsidR="00D307C0" w:rsidRDefault="0067407E">
      <w:pPr>
        <w:pStyle w:val="Standarduser"/>
        <w:rPr>
          <w:rFonts w:ascii="Arial Narrow" w:hAnsi="Arial Narrow" w:cs="CenturyStd-Light"/>
          <w:sz w:val="24"/>
          <w:szCs w:val="24"/>
        </w:rPr>
      </w:pPr>
      <w:r>
        <w:rPr>
          <w:rFonts w:ascii="Arial Narrow" w:hAnsi="Arial Narrow" w:cs="CenturyStd-Light"/>
          <w:sz w:val="24"/>
          <w:szCs w:val="24"/>
        </w:rPr>
        <w:t>Denominación:</w:t>
      </w:r>
    </w:p>
    <w:p w:rsidR="00D307C0" w:rsidRDefault="0067407E">
      <w:pPr>
        <w:pStyle w:val="Standarduser"/>
        <w:rPr>
          <w:rFonts w:ascii="Arial Narrow" w:hAnsi="Arial Narrow" w:cs="CenturyStd-Light"/>
          <w:sz w:val="24"/>
          <w:szCs w:val="24"/>
        </w:rPr>
      </w:pPr>
      <w:r>
        <w:rPr>
          <w:rFonts w:ascii="Arial Narrow" w:hAnsi="Arial Narrow" w:cs="CenturyStd-Light"/>
          <w:sz w:val="24"/>
          <w:szCs w:val="24"/>
        </w:rPr>
        <w:t>CIF:</w:t>
      </w:r>
    </w:p>
    <w:p w:rsidR="00D307C0" w:rsidRDefault="0067407E">
      <w:pPr>
        <w:pStyle w:val="Standarduser"/>
        <w:rPr>
          <w:rFonts w:ascii="Arial Narrow" w:hAnsi="Arial Narrow" w:cs="CenturyStd-Light"/>
          <w:sz w:val="24"/>
          <w:szCs w:val="24"/>
        </w:rPr>
      </w:pPr>
      <w:r>
        <w:rPr>
          <w:rFonts w:ascii="Arial Narrow" w:hAnsi="Arial Narrow" w:cs="CenturyStd-Light"/>
          <w:sz w:val="24"/>
          <w:szCs w:val="24"/>
        </w:rPr>
        <w:t>Domicilio:</w:t>
      </w:r>
    </w:p>
    <w:p w:rsidR="00D307C0" w:rsidRDefault="0067407E">
      <w:pPr>
        <w:pStyle w:val="Standarduser"/>
        <w:rPr>
          <w:rFonts w:ascii="Arial Narrow" w:hAnsi="Arial Narrow" w:cs="CenturyStd-Light"/>
          <w:sz w:val="24"/>
          <w:szCs w:val="24"/>
        </w:rPr>
      </w:pPr>
      <w:r>
        <w:rPr>
          <w:rFonts w:ascii="Arial Narrow" w:hAnsi="Arial Narrow" w:cs="CenturyStd-Light"/>
          <w:sz w:val="24"/>
          <w:szCs w:val="24"/>
        </w:rPr>
        <w:t>Localidad:</w:t>
      </w:r>
    </w:p>
    <w:p w:rsidR="00D307C0" w:rsidRDefault="0067407E">
      <w:pPr>
        <w:pStyle w:val="Standarduser"/>
        <w:rPr>
          <w:rFonts w:ascii="Arial Narrow" w:hAnsi="Arial Narrow" w:cs="CenturyStd-Light"/>
          <w:sz w:val="24"/>
          <w:szCs w:val="24"/>
        </w:rPr>
      </w:pPr>
      <w:r>
        <w:rPr>
          <w:rFonts w:ascii="Arial Narrow" w:hAnsi="Arial Narrow" w:cs="CenturyStd-Light"/>
          <w:sz w:val="24"/>
          <w:szCs w:val="24"/>
        </w:rPr>
        <w:t>Teléfono:</w:t>
      </w:r>
    </w:p>
    <w:p w:rsidR="00D307C0" w:rsidRDefault="0067407E">
      <w:pPr>
        <w:pStyle w:val="Standarduser"/>
        <w:rPr>
          <w:rFonts w:ascii="Arial Narrow" w:hAnsi="Arial Narrow" w:cs="CenturyStd-Light"/>
          <w:sz w:val="24"/>
          <w:szCs w:val="24"/>
        </w:rPr>
      </w:pPr>
      <w:r>
        <w:rPr>
          <w:rFonts w:ascii="Arial Narrow" w:hAnsi="Arial Narrow" w:cs="CenturyStd-Light"/>
          <w:sz w:val="24"/>
          <w:szCs w:val="24"/>
        </w:rPr>
        <w:t>Correo electrónico:</w:t>
      </w:r>
    </w:p>
    <w:p w:rsidR="00D307C0" w:rsidRDefault="0067407E">
      <w:pPr>
        <w:pStyle w:val="Standarduser"/>
        <w:rPr>
          <w:rFonts w:ascii="Arial Narrow" w:hAnsi="Arial Narrow" w:cs="CenturyStd-Light"/>
          <w:sz w:val="24"/>
          <w:szCs w:val="24"/>
        </w:rPr>
      </w:pPr>
      <w:r>
        <w:rPr>
          <w:rFonts w:ascii="Arial Narrow" w:hAnsi="Arial Narrow" w:cs="CenturyStd-Light"/>
          <w:sz w:val="24"/>
          <w:szCs w:val="24"/>
        </w:rPr>
        <w:t xml:space="preserve">Fecha de </w:t>
      </w:r>
      <w:r>
        <w:rPr>
          <w:rFonts w:ascii="Arial Narrow" w:hAnsi="Arial Narrow" w:cs="CenturyStd-Light"/>
          <w:sz w:val="24"/>
          <w:szCs w:val="24"/>
        </w:rPr>
        <w:t>constitución:</w:t>
      </w:r>
    </w:p>
    <w:p w:rsidR="00D307C0" w:rsidRDefault="0067407E">
      <w:pPr>
        <w:pStyle w:val="Standarduser"/>
        <w:rPr>
          <w:rFonts w:ascii="Arial Narrow" w:hAnsi="Arial Narrow" w:cs="CenturyStd-Light"/>
          <w:sz w:val="24"/>
          <w:szCs w:val="24"/>
        </w:rPr>
      </w:pPr>
      <w:r>
        <w:rPr>
          <w:rFonts w:ascii="Arial Narrow" w:hAnsi="Arial Narrow" w:cs="CenturyStd-Light"/>
          <w:sz w:val="24"/>
          <w:szCs w:val="24"/>
        </w:rPr>
        <w:t xml:space="preserve">Datos de inscripción </w:t>
      </w:r>
      <w:r>
        <w:rPr>
          <w:rFonts w:ascii="Arial Narrow" w:hAnsi="Arial Narrow" w:cs="CenturyStd-Light"/>
          <w:sz w:val="24"/>
          <w:szCs w:val="24"/>
        </w:rPr>
        <w:t>en Registro Municipal:</w:t>
      </w:r>
    </w:p>
    <w:p w:rsidR="00D307C0" w:rsidRDefault="0067407E">
      <w:pPr>
        <w:pStyle w:val="Standarduser"/>
        <w:rPr>
          <w:rFonts w:ascii="Arial Narrow" w:hAnsi="Arial Narrow" w:cs="CenturyStd-Light"/>
          <w:sz w:val="24"/>
          <w:szCs w:val="24"/>
        </w:rPr>
      </w:pPr>
      <w:r>
        <w:rPr>
          <w:rFonts w:ascii="Arial Narrow" w:hAnsi="Arial Narrow" w:cs="CenturyStd-Light"/>
          <w:sz w:val="24"/>
          <w:szCs w:val="24"/>
        </w:rPr>
        <w:t>Objeto social:</w:t>
      </w:r>
    </w:p>
    <w:p w:rsidR="00D307C0" w:rsidRDefault="00D307C0">
      <w:pPr>
        <w:pStyle w:val="Standarduser"/>
        <w:rPr>
          <w:rFonts w:ascii="Arial Narrow" w:hAnsi="Arial Narrow" w:cs="CenturyStd-Light"/>
          <w:b/>
          <w:sz w:val="24"/>
          <w:szCs w:val="24"/>
        </w:rPr>
      </w:pPr>
    </w:p>
    <w:p w:rsidR="00D307C0" w:rsidRDefault="00D307C0">
      <w:pPr>
        <w:pStyle w:val="Standarduser"/>
        <w:rPr>
          <w:rFonts w:ascii="Arial Narrow" w:hAnsi="Arial Narrow" w:cs="CenturyStd-Light"/>
          <w:sz w:val="24"/>
          <w:szCs w:val="24"/>
        </w:rPr>
      </w:pPr>
    </w:p>
    <w:p w:rsidR="00D307C0" w:rsidRDefault="0067407E">
      <w:pPr>
        <w:pStyle w:val="Standarduser"/>
        <w:rPr>
          <w:rFonts w:ascii="Arial Narrow" w:hAnsi="Arial Narrow" w:cs="CenturyStd-Light"/>
          <w:b/>
          <w:sz w:val="24"/>
          <w:szCs w:val="24"/>
        </w:rPr>
      </w:pPr>
      <w:r>
        <w:rPr>
          <w:rFonts w:ascii="Arial Narrow" w:hAnsi="Arial Narrow" w:cs="CenturyStd-Light"/>
          <w:b/>
          <w:sz w:val="24"/>
          <w:szCs w:val="24"/>
        </w:rPr>
        <w:t>2. ACTIVIDADES QUE DESARROLLA</w:t>
      </w:r>
    </w:p>
    <w:p w:rsidR="00D307C0" w:rsidRDefault="00D307C0">
      <w:pPr>
        <w:pStyle w:val="Standarduser"/>
        <w:rPr>
          <w:rFonts w:ascii="Arial Narrow" w:hAnsi="Arial Narrow" w:cs="CenturyStd-Light"/>
          <w:sz w:val="24"/>
          <w:szCs w:val="24"/>
        </w:rPr>
      </w:pPr>
    </w:p>
    <w:p w:rsidR="00D307C0" w:rsidRDefault="0067407E">
      <w:pPr>
        <w:pStyle w:val="Standardus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enturyStd-Light"/>
          <w:sz w:val="24"/>
          <w:szCs w:val="24"/>
        </w:rPr>
        <w:t xml:space="preserve">Actividad principal </w:t>
      </w:r>
      <w:r>
        <w:rPr>
          <w:rFonts w:ascii="Arial Narrow" w:hAnsi="Arial Narrow" w:cs="ITCFranklinGothicStd-BookIt, 'T"/>
          <w:i/>
          <w:iCs/>
          <w:sz w:val="24"/>
          <w:szCs w:val="24"/>
        </w:rPr>
        <w:t>(</w:t>
      </w:r>
      <w:r>
        <w:rPr>
          <w:rFonts w:ascii="Arial Narrow" w:hAnsi="Arial Narrow" w:cs="ITCFranklinGothicStd-BookIt, 'T"/>
          <w:i/>
          <w:iCs/>
          <w:sz w:val="24"/>
          <w:szCs w:val="24"/>
        </w:rPr>
        <w:t>D</w:t>
      </w:r>
      <w:r>
        <w:rPr>
          <w:rFonts w:ascii="Arial Narrow" w:hAnsi="Arial Narrow" w:cs="ITCFranklinGothicStd-BookIt, 'T"/>
          <w:i/>
          <w:iCs/>
          <w:sz w:val="24"/>
          <w:szCs w:val="24"/>
        </w:rPr>
        <w:t>escripción y volumen de recursos gestionados en el último año):</w:t>
      </w:r>
    </w:p>
    <w:p w:rsidR="00D307C0" w:rsidRDefault="00D307C0">
      <w:pPr>
        <w:pStyle w:val="Standarduser"/>
        <w:rPr>
          <w:rFonts w:ascii="Arial Narrow" w:hAnsi="Arial Narrow" w:cs="CenturyStd-Light"/>
          <w:i/>
          <w:iCs/>
          <w:sz w:val="24"/>
          <w:szCs w:val="24"/>
        </w:rPr>
      </w:pPr>
    </w:p>
    <w:p w:rsidR="00D307C0" w:rsidRDefault="00D307C0">
      <w:pPr>
        <w:pStyle w:val="Standarduser"/>
        <w:rPr>
          <w:rFonts w:ascii="Arial Narrow" w:hAnsi="Arial Narrow" w:cs="CenturyStd-Light"/>
          <w:sz w:val="24"/>
          <w:szCs w:val="24"/>
        </w:rPr>
      </w:pPr>
    </w:p>
    <w:p w:rsidR="00D307C0" w:rsidRDefault="0067407E">
      <w:pPr>
        <w:pStyle w:val="Standardus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enturyStd-Light"/>
          <w:sz w:val="24"/>
          <w:szCs w:val="24"/>
        </w:rPr>
        <w:t xml:space="preserve">Otras actividades </w:t>
      </w:r>
      <w:r>
        <w:rPr>
          <w:rFonts w:ascii="Arial Narrow" w:hAnsi="Arial Narrow" w:cs="ITCFranklinGothicStd-BookIt, 'T"/>
          <w:i/>
          <w:iCs/>
          <w:sz w:val="24"/>
          <w:szCs w:val="24"/>
        </w:rPr>
        <w:t>(</w:t>
      </w:r>
      <w:r>
        <w:rPr>
          <w:rFonts w:ascii="Arial Narrow" w:hAnsi="Arial Narrow" w:cs="ITCFranklinGothicStd-BookIt, 'T"/>
          <w:i/>
          <w:iCs/>
          <w:sz w:val="24"/>
          <w:szCs w:val="24"/>
        </w:rPr>
        <w:t>D</w:t>
      </w:r>
      <w:r>
        <w:rPr>
          <w:rFonts w:ascii="Arial Narrow" w:hAnsi="Arial Narrow" w:cs="ITCFranklinGothicStd-BookIt, 'T"/>
          <w:i/>
          <w:iCs/>
          <w:sz w:val="24"/>
          <w:szCs w:val="24"/>
        </w:rPr>
        <w:t xml:space="preserve">escripción y volumen de recursos </w:t>
      </w:r>
      <w:r>
        <w:rPr>
          <w:rFonts w:ascii="Arial Narrow" w:hAnsi="Arial Narrow" w:cs="ITCFranklinGothicStd-BookIt, 'T"/>
          <w:i/>
          <w:iCs/>
          <w:sz w:val="24"/>
          <w:szCs w:val="24"/>
        </w:rPr>
        <w:t>gestionados en el último año):</w:t>
      </w:r>
    </w:p>
    <w:p w:rsidR="00D307C0" w:rsidRDefault="00D307C0">
      <w:pPr>
        <w:pStyle w:val="Standarduser"/>
        <w:rPr>
          <w:rFonts w:ascii="Arial Narrow" w:hAnsi="Arial Narrow" w:cs="CenturyStd-Light"/>
          <w:i/>
          <w:iCs/>
          <w:sz w:val="24"/>
          <w:szCs w:val="24"/>
        </w:rPr>
      </w:pPr>
    </w:p>
    <w:p w:rsidR="00D307C0" w:rsidRDefault="00D307C0">
      <w:pPr>
        <w:pStyle w:val="Standarduser"/>
        <w:rPr>
          <w:rFonts w:ascii="Arial Narrow" w:hAnsi="Arial Narrow" w:cs="CenturyStd-Light"/>
          <w:sz w:val="24"/>
          <w:szCs w:val="24"/>
        </w:rPr>
      </w:pPr>
    </w:p>
    <w:p w:rsidR="00D307C0" w:rsidRDefault="0067407E">
      <w:pPr>
        <w:pStyle w:val="Standarduser"/>
        <w:rPr>
          <w:rFonts w:ascii="Arial Narrow" w:hAnsi="Arial Narrow" w:cs="CenturyStd-Light"/>
          <w:b/>
          <w:sz w:val="24"/>
          <w:szCs w:val="24"/>
        </w:rPr>
      </w:pPr>
      <w:r>
        <w:rPr>
          <w:rFonts w:ascii="Arial Narrow" w:hAnsi="Arial Narrow" w:cs="CenturyStd-Light"/>
          <w:b/>
          <w:sz w:val="24"/>
          <w:szCs w:val="24"/>
        </w:rPr>
        <w:t>3. RECURSOS HUMANOS CON QUE CUENTA</w:t>
      </w:r>
    </w:p>
    <w:p w:rsidR="00D307C0" w:rsidRDefault="00D307C0">
      <w:pPr>
        <w:pStyle w:val="Standarduser"/>
        <w:rPr>
          <w:rFonts w:ascii="Arial Narrow" w:hAnsi="Arial Narrow" w:cs="CenturyStd-Light"/>
          <w:sz w:val="24"/>
          <w:szCs w:val="24"/>
        </w:rPr>
      </w:pPr>
    </w:p>
    <w:p w:rsidR="00D307C0" w:rsidRDefault="0067407E">
      <w:pPr>
        <w:pStyle w:val="Standardus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enturyStd-Light"/>
          <w:sz w:val="24"/>
          <w:szCs w:val="24"/>
        </w:rPr>
        <w:t xml:space="preserve">Personal de plantilla </w:t>
      </w:r>
      <w:r>
        <w:rPr>
          <w:rFonts w:ascii="Arial Narrow" w:hAnsi="Arial Narrow" w:cs="ITCFranklinGothicStd-BookIt, 'T"/>
          <w:i/>
          <w:iCs/>
          <w:sz w:val="24"/>
          <w:szCs w:val="24"/>
        </w:rPr>
        <w:t>(con expresión de titulación/cualificación):</w:t>
      </w:r>
    </w:p>
    <w:p w:rsidR="00D307C0" w:rsidRDefault="00D307C0">
      <w:pPr>
        <w:pStyle w:val="Standarduser"/>
        <w:rPr>
          <w:rFonts w:ascii="Arial Narrow" w:hAnsi="Arial Narrow" w:cs="CenturyStd-Light"/>
          <w:sz w:val="24"/>
          <w:szCs w:val="24"/>
        </w:rPr>
      </w:pPr>
    </w:p>
    <w:p w:rsidR="00D307C0" w:rsidRDefault="0067407E">
      <w:pPr>
        <w:pStyle w:val="Standardus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enturyStd-Light"/>
          <w:sz w:val="24"/>
          <w:szCs w:val="24"/>
        </w:rPr>
        <w:t xml:space="preserve">Voluntarios </w:t>
      </w:r>
      <w:r>
        <w:rPr>
          <w:rFonts w:ascii="Arial Narrow" w:hAnsi="Arial Narrow" w:cs="ITCFranklinGothicStd-BookIt, 'T"/>
          <w:i/>
          <w:iCs/>
          <w:sz w:val="24"/>
          <w:szCs w:val="24"/>
        </w:rPr>
        <w:t>(con expresión de titulación/cualificación</w:t>
      </w:r>
      <w:bookmarkStart w:id="0" w:name="_GoBack"/>
      <w:bookmarkEnd w:id="0"/>
      <w:r w:rsidR="006B0132">
        <w:rPr>
          <w:rFonts w:ascii="Arial Narrow" w:hAnsi="Arial Narrow" w:cs="ITCFranklinGothicStd-BookIt, 'T"/>
          <w:i/>
          <w:iCs/>
          <w:sz w:val="24"/>
          <w:szCs w:val="24"/>
        </w:rPr>
        <w:t>):</w:t>
      </w:r>
    </w:p>
    <w:p w:rsidR="00D307C0" w:rsidRDefault="00D307C0">
      <w:pPr>
        <w:pStyle w:val="Standarduser"/>
        <w:rPr>
          <w:rFonts w:ascii="Arial Narrow" w:hAnsi="Arial Narrow" w:cs="CenturyStd-Light"/>
          <w:sz w:val="24"/>
          <w:szCs w:val="24"/>
        </w:rPr>
      </w:pPr>
    </w:p>
    <w:p w:rsidR="00D307C0" w:rsidRDefault="00D307C0">
      <w:pPr>
        <w:pStyle w:val="Standarduser"/>
        <w:rPr>
          <w:rFonts w:ascii="Arial Narrow" w:hAnsi="Arial Narrow" w:cs="CenturyStd-Light"/>
          <w:sz w:val="24"/>
          <w:szCs w:val="24"/>
        </w:rPr>
      </w:pPr>
    </w:p>
    <w:p w:rsidR="00D307C0" w:rsidRDefault="0067407E">
      <w:pPr>
        <w:pStyle w:val="Standarduser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enturyStd-Light"/>
          <w:b/>
          <w:sz w:val="24"/>
          <w:szCs w:val="24"/>
        </w:rPr>
        <w:t xml:space="preserve">4. OTROS DATOS DE INTERÉS RELACIONADOS CON LA ENTIDAD </w:t>
      </w:r>
      <w:r>
        <w:rPr>
          <w:rFonts w:ascii="Arial Narrow" w:hAnsi="Arial Narrow" w:cs="ITCFranklinGothicStd-BookIt, 'T"/>
          <w:i/>
          <w:iCs/>
          <w:sz w:val="24"/>
          <w:szCs w:val="24"/>
        </w:rPr>
        <w:t xml:space="preserve">(Se </w:t>
      </w:r>
      <w:r>
        <w:rPr>
          <w:rFonts w:ascii="Arial Narrow" w:hAnsi="Arial Narrow" w:cs="ITCFranklinGothicStd-BookIt, 'T"/>
          <w:i/>
          <w:iCs/>
          <w:sz w:val="24"/>
          <w:szCs w:val="24"/>
        </w:rPr>
        <w:t>podrán aportar los elementos adicionales que se consideren convenientes para precisar o completar los datos anteriores, los cuales serán tenidos en cuenta en la evaluación con arreglo a los criterios de la convocatoria.)</w:t>
      </w:r>
    </w:p>
    <w:p w:rsidR="00D307C0" w:rsidRDefault="00D307C0">
      <w:pPr>
        <w:pStyle w:val="Standarduser"/>
        <w:rPr>
          <w:rFonts w:ascii="Arial Narrow" w:hAnsi="Arial Narrow" w:cs="CenturyStd-Light"/>
          <w:sz w:val="24"/>
          <w:szCs w:val="24"/>
        </w:rPr>
      </w:pPr>
    </w:p>
    <w:p w:rsidR="00D307C0" w:rsidRDefault="0067407E">
      <w:pPr>
        <w:pStyle w:val="Standardus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enturyStd-Light"/>
          <w:sz w:val="24"/>
          <w:szCs w:val="24"/>
        </w:rPr>
        <w:t>Don/a ___________________________,</w:t>
      </w:r>
      <w:r>
        <w:rPr>
          <w:rFonts w:ascii="Arial Narrow" w:hAnsi="Arial Narrow" w:cs="CenturyStd-Light"/>
          <w:sz w:val="24"/>
          <w:szCs w:val="24"/>
        </w:rPr>
        <w:t xml:space="preserve"> en calidad de representante de la </w:t>
      </w:r>
      <w:r w:rsidR="006B0132">
        <w:rPr>
          <w:rFonts w:ascii="Arial Narrow" w:hAnsi="Arial Narrow" w:cs="CenturyStd-Light"/>
          <w:sz w:val="24"/>
          <w:szCs w:val="24"/>
        </w:rPr>
        <w:t>entidad solicitante</w:t>
      </w:r>
      <w:r>
        <w:rPr>
          <w:rFonts w:ascii="Arial Narrow" w:hAnsi="Arial Narrow" w:cs="ITCFranklinGothicStd-BookIt, 'T"/>
          <w:i/>
          <w:iCs/>
          <w:sz w:val="24"/>
          <w:szCs w:val="24"/>
        </w:rPr>
        <w:t xml:space="preserve">, </w:t>
      </w:r>
      <w:r>
        <w:rPr>
          <w:rFonts w:ascii="Arial Narrow" w:hAnsi="Arial Narrow" w:cs="CenturyStd-Light"/>
          <w:sz w:val="24"/>
          <w:szCs w:val="24"/>
        </w:rPr>
        <w:t>declara bajo su responsabilidad que los datos que figuran en esta memoria son ciertos y se compromete a aportar la documentación justificativa que le sea requerida.</w:t>
      </w:r>
    </w:p>
    <w:p w:rsidR="00D307C0" w:rsidRDefault="00D307C0">
      <w:pPr>
        <w:pStyle w:val="Standarduser"/>
        <w:rPr>
          <w:rFonts w:ascii="Arial Narrow" w:hAnsi="Arial Narrow" w:cs="CenturyStd-Light"/>
          <w:sz w:val="24"/>
          <w:szCs w:val="24"/>
        </w:rPr>
      </w:pPr>
    </w:p>
    <w:p w:rsidR="00D307C0" w:rsidRDefault="00D307C0">
      <w:pPr>
        <w:pStyle w:val="Standarduser"/>
        <w:rPr>
          <w:rFonts w:ascii="Arial Narrow" w:hAnsi="Arial Narrow" w:cs="CenturyStd-Light"/>
          <w:sz w:val="24"/>
          <w:szCs w:val="24"/>
        </w:rPr>
      </w:pPr>
    </w:p>
    <w:p w:rsidR="00D307C0" w:rsidRDefault="0067407E">
      <w:pPr>
        <w:pStyle w:val="Prrafodelista"/>
        <w:autoSpaceDE w:val="0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En Badajoz, a la fecha y con las</w:t>
      </w:r>
      <w:r>
        <w:rPr>
          <w:rFonts w:ascii="Arial Narrow" w:hAnsi="Arial Narrow" w:cs="Arial Narrow"/>
          <w:sz w:val="24"/>
          <w:szCs w:val="24"/>
        </w:rPr>
        <w:t xml:space="preserve"> firmas electrónicas que figuran en este documento.</w:t>
      </w:r>
    </w:p>
    <w:sectPr w:rsidR="00D307C0">
      <w:headerReference w:type="default" r:id="rId7"/>
      <w:footerReference w:type="default" r:id="rId8"/>
      <w:pgSz w:w="11906" w:h="16838"/>
      <w:pgMar w:top="720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7E" w:rsidRDefault="0067407E">
      <w:r>
        <w:separator/>
      </w:r>
    </w:p>
  </w:endnote>
  <w:endnote w:type="continuationSeparator" w:id="0">
    <w:p w:rsidR="0067407E" w:rsidRDefault="0067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Std-Light">
    <w:charset w:val="00"/>
    <w:family w:val="swiss"/>
    <w:pitch w:val="default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T Std Light">
    <w:panose1 w:val="020E0502030201010303"/>
    <w:charset w:val="00"/>
    <w:family w:val="swiss"/>
    <w:notTrueType/>
    <w:pitch w:val="variable"/>
    <w:sig w:usb0="800000AF" w:usb1="4000204A" w:usb2="00000000" w:usb3="00000000" w:csb0="00000001" w:csb1="00000000"/>
  </w:font>
  <w:font w:name="F, 'Times New Roman'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0"/>
    <w:family w:val="swiss"/>
    <w:pitch w:val="variable"/>
  </w:font>
  <w:font w:name="ITCFranklinGothicStd-BookIt, '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CA" w:rsidRDefault="0067407E">
    <w:pPr>
      <w:pStyle w:val="Piedepgina"/>
      <w:ind w:right="36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</w:instrText>
    </w:r>
    <w:r>
      <w:rPr>
        <w:rFonts w:ascii="Arial Narrow" w:hAnsi="Arial Narrow"/>
        <w:sz w:val="18"/>
        <w:szCs w:val="18"/>
      </w:rPr>
      <w:fldChar w:fldCharType="separate"/>
    </w:r>
    <w:r w:rsidR="006B0132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de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NUMPAGES </w:instrText>
    </w:r>
    <w:r>
      <w:rPr>
        <w:rFonts w:ascii="Arial Narrow" w:hAnsi="Arial Narrow"/>
        <w:sz w:val="18"/>
        <w:szCs w:val="18"/>
      </w:rPr>
      <w:fldChar w:fldCharType="separate"/>
    </w:r>
    <w:r w:rsidR="006B0132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7E" w:rsidRDefault="0067407E">
      <w:r>
        <w:rPr>
          <w:color w:val="000000"/>
        </w:rPr>
        <w:ptab w:relativeTo="margin" w:alignment="center" w:leader="none"/>
      </w:r>
    </w:p>
  </w:footnote>
  <w:footnote w:type="continuationSeparator" w:id="0">
    <w:p w:rsidR="0067407E" w:rsidRDefault="0067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CA" w:rsidRDefault="0067407E">
    <w:pPr>
      <w:pStyle w:val="Encabezado"/>
      <w:rPr>
        <w:color w:val="CE181E"/>
      </w:rPr>
    </w:pPr>
    <w:r>
      <w:rPr>
        <w:noProof/>
        <w:color w:val="CE181E"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155240" cy="383400"/>
          <wp:effectExtent l="0" t="0" r="6810" b="0"/>
          <wp:wrapSquare wrapText="bothSides"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240" cy="3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9AF"/>
    <w:multiLevelType w:val="multilevel"/>
    <w:tmpl w:val="44587576"/>
    <w:styleLink w:val="WW8Num16"/>
    <w:lvl w:ilvl="0">
      <w:numFmt w:val="bullet"/>
      <w:lvlText w:val=""/>
      <w:lvlJc w:val="left"/>
      <w:pPr>
        <w:ind w:left="1154" w:hanging="360"/>
      </w:pPr>
      <w:rPr>
        <w:rFonts w:ascii="Symbol" w:hAnsi="Symbol" w:cs="Symbol"/>
        <w:color w:val="C0504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351DD1"/>
    <w:multiLevelType w:val="multilevel"/>
    <w:tmpl w:val="0AAE021E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CenturyStd-Light"/>
        <w:bCs/>
        <w:color w:val="000000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enturyStd-Light"/>
        <w:bCs/>
        <w:color w:val="000000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2" w15:restartNumberingAfterBreak="0">
    <w:nsid w:val="0FCF2373"/>
    <w:multiLevelType w:val="multilevel"/>
    <w:tmpl w:val="4E848ED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3" w15:restartNumberingAfterBreak="0">
    <w:nsid w:val="1BAC5F16"/>
    <w:multiLevelType w:val="multilevel"/>
    <w:tmpl w:val="4B1027A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229E4BC7"/>
    <w:multiLevelType w:val="multilevel"/>
    <w:tmpl w:val="CE38C206"/>
    <w:styleLink w:val="WW8Num18"/>
    <w:lvl w:ilvl="0">
      <w:numFmt w:val="bullet"/>
      <w:lvlText w:val=""/>
      <w:lvlJc w:val="left"/>
      <w:pPr>
        <w:ind w:left="115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3BB07F4"/>
    <w:multiLevelType w:val="multilevel"/>
    <w:tmpl w:val="B4FA5FE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5DE7D1F"/>
    <w:multiLevelType w:val="multilevel"/>
    <w:tmpl w:val="C79A186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Wingding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Wingding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9F67F41"/>
    <w:multiLevelType w:val="multilevel"/>
    <w:tmpl w:val="8A72C26E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C0504D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C0504D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8" w15:restartNumberingAfterBreak="0">
    <w:nsid w:val="305B50F3"/>
    <w:multiLevelType w:val="multilevel"/>
    <w:tmpl w:val="8E68AC0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9" w15:restartNumberingAfterBreak="0">
    <w:nsid w:val="37E4725A"/>
    <w:multiLevelType w:val="multilevel"/>
    <w:tmpl w:val="8C9CE356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Courier New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ourier New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37FE3BFE"/>
    <w:multiLevelType w:val="multilevel"/>
    <w:tmpl w:val="83D62A7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1" w15:restartNumberingAfterBreak="0">
    <w:nsid w:val="3BD10502"/>
    <w:multiLevelType w:val="multilevel"/>
    <w:tmpl w:val="B1EC3228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2" w15:restartNumberingAfterBreak="0">
    <w:nsid w:val="4984103C"/>
    <w:multiLevelType w:val="multilevel"/>
    <w:tmpl w:val="05A61AAE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color w:val="C0504D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  <w:color w:val="C0504D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3" w15:restartNumberingAfterBreak="0">
    <w:nsid w:val="4A8A5101"/>
    <w:multiLevelType w:val="multilevel"/>
    <w:tmpl w:val="981CE89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4" w15:restartNumberingAfterBreak="0">
    <w:nsid w:val="500D3DC3"/>
    <w:multiLevelType w:val="multilevel"/>
    <w:tmpl w:val="26F861A4"/>
    <w:styleLink w:val="WW8Num4"/>
    <w:lvl w:ilvl="0">
      <w:numFmt w:val="bullet"/>
      <w:lvlText w:val="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62E00094"/>
    <w:multiLevelType w:val="multilevel"/>
    <w:tmpl w:val="ABCA17B2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6" w15:restartNumberingAfterBreak="0">
    <w:nsid w:val="66A35012"/>
    <w:multiLevelType w:val="multilevel"/>
    <w:tmpl w:val="16181C86"/>
    <w:styleLink w:val="WW8Num20"/>
    <w:lvl w:ilvl="0">
      <w:start w:val="2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66C97B6E"/>
    <w:multiLevelType w:val="multilevel"/>
    <w:tmpl w:val="EC28689A"/>
    <w:styleLink w:val="WW8Num17"/>
    <w:lvl w:ilvl="0">
      <w:numFmt w:val="bullet"/>
      <w:lvlText w:val=""/>
      <w:lvlJc w:val="left"/>
      <w:pPr>
        <w:ind w:left="1154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F8339EB"/>
    <w:multiLevelType w:val="multilevel"/>
    <w:tmpl w:val="53F66A8C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9" w15:restartNumberingAfterBreak="0">
    <w:nsid w:val="77682B3E"/>
    <w:multiLevelType w:val="multilevel"/>
    <w:tmpl w:val="4510EAF2"/>
    <w:styleLink w:val="WW8Num19"/>
    <w:lvl w:ilvl="0">
      <w:start w:val="1"/>
      <w:numFmt w:val="upperLetter"/>
      <w:lvlText w:val="%1)"/>
      <w:lvlJc w:val="left"/>
      <w:pPr>
        <w:ind w:left="720" w:hanging="360"/>
      </w:pPr>
      <w:rPr>
        <w:rFonts w:cs="Arial Narrow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4"/>
  </w:num>
  <w:num w:numId="5">
    <w:abstractNumId w:val="8"/>
  </w:num>
  <w:num w:numId="6">
    <w:abstractNumId w:val="10"/>
  </w:num>
  <w:num w:numId="7">
    <w:abstractNumId w:val="13"/>
  </w:num>
  <w:num w:numId="8">
    <w:abstractNumId w:val="2"/>
  </w:num>
  <w:num w:numId="9">
    <w:abstractNumId w:val="15"/>
  </w:num>
  <w:num w:numId="10">
    <w:abstractNumId w:val="7"/>
  </w:num>
  <w:num w:numId="11">
    <w:abstractNumId w:val="11"/>
  </w:num>
  <w:num w:numId="12">
    <w:abstractNumId w:val="12"/>
  </w:num>
  <w:num w:numId="13">
    <w:abstractNumId w:val="18"/>
  </w:num>
  <w:num w:numId="14">
    <w:abstractNumId w:val="1"/>
  </w:num>
  <w:num w:numId="15">
    <w:abstractNumId w:val="9"/>
  </w:num>
  <w:num w:numId="16">
    <w:abstractNumId w:val="0"/>
  </w:num>
  <w:num w:numId="17">
    <w:abstractNumId w:val="17"/>
  </w:num>
  <w:num w:numId="18">
    <w:abstractNumId w:val="4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307C0"/>
    <w:rsid w:val="0067407E"/>
    <w:rsid w:val="006B0132"/>
    <w:rsid w:val="00D3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A07EC-CB4F-4538-9BD8-B5EA1CE6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uppressAutoHyphens w:val="0"/>
      <w:autoSpaceDE w:val="0"/>
      <w:jc w:val="both"/>
      <w:outlineLvl w:val="0"/>
    </w:pPr>
    <w:rPr>
      <w:rFonts w:ascii="Arial" w:eastAsia="Times New Roman" w:hAnsi="Arial" w:cs="Arial"/>
      <w:b/>
      <w:bCs/>
      <w:sz w:val="18"/>
      <w:szCs w:val="18"/>
      <w:u w:val="single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Times New Roman" w:cs="Times New Roman"/>
      <w:szCs w:val="20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Prrafodelista">
    <w:name w:val="List Paragraph"/>
    <w:basedOn w:val="Standard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ormalWeb">
    <w:name w:val="Normal (Web)"/>
    <w:basedOn w:val="Standard"/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Standard"/>
    <w:pPr>
      <w:jc w:val="center"/>
    </w:pPr>
    <w:rPr>
      <w:rFonts w:ascii="Albertus MT Std Light" w:eastAsia="Albertus MT Std Light" w:hAnsi="Albertus MT Std Light" w:cs="Albertus MT Std Light"/>
      <w:b/>
      <w:bCs/>
      <w:color w:val="000000"/>
      <w:sz w:val="30"/>
      <w:szCs w:val="30"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/>
    </w:pPr>
    <w:rPr>
      <w:rFonts w:ascii="Calibri" w:eastAsia="SimSun, 宋体" w:hAnsi="Calibri" w:cs="F, 'Times New Roman'"/>
      <w:sz w:val="22"/>
      <w:szCs w:val="22"/>
      <w:lang w:bidi="ar-SA"/>
    </w:rPr>
  </w:style>
  <w:style w:type="paragraph" w:styleId="Textoindependiente2">
    <w:name w:val="Body Text 2"/>
    <w:basedOn w:val="Standard"/>
    <w:pPr>
      <w:spacing w:after="120" w:line="480" w:lineRule="auto"/>
    </w:pPr>
    <w:rPr>
      <w:szCs w:val="21"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Symbol" w:eastAsia="Symbol" w:hAnsi="Symbol" w:cs="Symbol"/>
      <w:color w:val="C0504D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Wingdings" w:eastAsia="Wingdings" w:hAnsi="Wingdings" w:cs="Wingdings"/>
      <w:sz w:val="28"/>
      <w:szCs w:val="28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Wingdings" w:eastAsia="Wingdings" w:hAnsi="Wingdings" w:cs="Wingdings"/>
      <w:color w:val="C0504D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Albertus MT Std Light" w:eastAsia="Albertus MT Std Light" w:hAnsi="Albertus MT Std Light" w:cs="CenturyStd-Light"/>
      <w:bCs/>
      <w:color w:val="000000"/>
      <w:sz w:val="28"/>
      <w:szCs w:val="28"/>
    </w:rPr>
  </w:style>
  <w:style w:type="character" w:customStyle="1" w:styleId="WW8Num14z1">
    <w:name w:val="WW8Num14z1"/>
  </w:style>
  <w:style w:type="character" w:customStyle="1" w:styleId="WW8Num15z0">
    <w:name w:val="WW8Num15z0"/>
    <w:rPr>
      <w:rFonts w:ascii="Courier New" w:eastAsia="Courier New" w:hAnsi="Courier New" w:cs="Courier New"/>
      <w:sz w:val="28"/>
      <w:szCs w:val="28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0">
    <w:name w:val="WW8Num16z0"/>
    <w:rPr>
      <w:rFonts w:ascii="Symbol" w:eastAsia="Symbol" w:hAnsi="Symbol" w:cs="Symbol"/>
      <w:color w:val="C0504D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9z0">
    <w:name w:val="WW8Num19z0"/>
    <w:rPr>
      <w:rFonts w:cs="Arial Narrow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1z0">
    <w:name w:val="WW8Num21z0"/>
    <w:rPr>
      <w:rFonts w:ascii="Symbol" w:eastAsia="Times New Roman" w:hAnsi="Symbol" w:cs="Symbol"/>
      <w:kern w:val="3"/>
      <w:sz w:val="28"/>
      <w:szCs w:val="28"/>
      <w:lang w:eastAsia="es-ES" w:bidi="ar-SA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2z0">
    <w:name w:val="WW8Num22z0"/>
    <w:rPr>
      <w:rFonts w:ascii="Courier New" w:eastAsia="Times New Roman" w:hAnsi="Courier New" w:cs="Courier New"/>
      <w:kern w:val="3"/>
      <w:sz w:val="28"/>
      <w:szCs w:val="28"/>
      <w:lang w:eastAsia="es-ES" w:bidi="ar-SA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Times New Roman" w:hAnsi="Symbol" w:cs="Symbol"/>
      <w:color w:val="000000"/>
      <w:kern w:val="3"/>
      <w:lang w:eastAsia="es-ES" w:bidi="ar-SA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eastAsia="Wingdings" w:hAnsi="Wingdings" w:cs="Wingdings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Wingdings" w:eastAsia="Wingdings" w:hAnsi="Wingdings" w:cs="Wingdings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Courier New"/>
    </w:rPr>
  </w:style>
  <w:style w:type="character" w:customStyle="1" w:styleId="TextoindependienteCar">
    <w:name w:val="Texto independiente Car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  <w:rPr>
      <w:b/>
      <w:bCs/>
    </w:rPr>
  </w:style>
  <w:style w:type="character" w:styleId="Nmerodepgina">
    <w:name w:val="page number"/>
    <w:basedOn w:val="Fuentedeprrafopredeter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Textoindependiente2Car">
    <w:name w:val="Texto independiente 2 Car"/>
    <w:rPr>
      <w:rFonts w:eastAsia="SimSun, 宋体" w:cs="Mangal"/>
      <w:kern w:val="3"/>
      <w:sz w:val="24"/>
      <w:szCs w:val="21"/>
      <w:lang w:bidi="hi-IN"/>
    </w:rPr>
  </w:style>
  <w:style w:type="character" w:customStyle="1" w:styleId="Ttulo1Car">
    <w:name w:val="Título 1 Car"/>
    <w:rPr>
      <w:rFonts w:ascii="Arial" w:eastAsia="Arial" w:hAnsi="Arial" w:cs="Arial"/>
      <w:b/>
      <w:bCs/>
      <w:sz w:val="18"/>
      <w:szCs w:val="18"/>
      <w:u w:val="single"/>
    </w:rPr>
  </w:style>
  <w:style w:type="character" w:customStyle="1" w:styleId="TextodegloboCar">
    <w:name w:val="Texto de globo Car"/>
    <w:rPr>
      <w:rFonts w:ascii="Segoe UI" w:eastAsia="SimSun, 宋体" w:hAnsi="Segoe UI" w:cs="Mangal"/>
      <w:kern w:val="3"/>
      <w:sz w:val="18"/>
      <w:szCs w:val="16"/>
      <w:lang w:bidi="hi-IN"/>
    </w:rPr>
  </w:style>
  <w:style w:type="character" w:customStyle="1" w:styleId="EncabezadoCar">
    <w:name w:val="Encabezado Car"/>
    <w:rPr>
      <w:rFonts w:ascii="Arial" w:eastAsia="SimSun, 宋体" w:hAnsi="Arial" w:cs="Mangal"/>
      <w:kern w:val="3"/>
      <w:sz w:val="28"/>
      <w:szCs w:val="28"/>
      <w:lang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SUBVENCIONES CON DESTINO A LAS ASOCIACIONES JUVENILES DE BADAJOZ,  PARA EL DESARROLLO DE ACTIVIDADES DURANTE 2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SUBVENCIONES CON DESTINO A LAS ASOCIACIONES JUVENILES DE BADAJOZ,  PARA EL DESARROLLO DE ACTIVIDADES DURANTE 2</dc:title>
  <dc:creator>jguerrer</dc:creator>
  <cp:lastModifiedBy>Jesus Medina Doncel</cp:lastModifiedBy>
  <cp:revision>2</cp:revision>
  <cp:lastPrinted>2023-01-19T13:16:00Z</cp:lastPrinted>
  <dcterms:created xsi:type="dcterms:W3CDTF">2023-03-01T12:17:00Z</dcterms:created>
  <dcterms:modified xsi:type="dcterms:W3CDTF">2023-03-01T12:17:00Z</dcterms:modified>
</cp:coreProperties>
</file>